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6C8" w:rsidRPr="004E7869" w:rsidRDefault="007F16C8" w:rsidP="004B669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E7869">
        <w:rPr>
          <w:rFonts w:ascii="Times New Roman" w:hAnsi="Times New Roman" w:cs="Times New Roman"/>
          <w:sz w:val="26"/>
          <w:szCs w:val="26"/>
        </w:rPr>
        <w:t>Финансово – экономическое обоснование</w:t>
      </w:r>
    </w:p>
    <w:p w:rsidR="002B73DB" w:rsidRPr="004B6695" w:rsidRDefault="002B73DB" w:rsidP="004B669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E7869" w:rsidRPr="004E7869" w:rsidRDefault="004E7869" w:rsidP="004E7869">
      <w:pPr>
        <w:pStyle w:val="2"/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7869">
        <w:rPr>
          <w:rFonts w:ascii="Times New Roman" w:hAnsi="Times New Roman" w:cs="Times New Roman"/>
          <w:sz w:val="26"/>
          <w:szCs w:val="26"/>
        </w:rPr>
        <w:t xml:space="preserve">к   </w:t>
      </w:r>
      <w:r w:rsidRPr="004E7869">
        <w:rPr>
          <w:rFonts w:ascii="Times New Roman" w:hAnsi="Times New Roman" w:cs="Times New Roman"/>
          <w:sz w:val="26"/>
          <w:szCs w:val="26"/>
        </w:rPr>
        <w:t>проекту постановления</w:t>
      </w:r>
      <w:r w:rsidRPr="004E7869">
        <w:rPr>
          <w:rFonts w:ascii="Times New Roman" w:hAnsi="Times New Roman" w:cs="Times New Roman"/>
          <w:sz w:val="26"/>
          <w:szCs w:val="26"/>
        </w:rPr>
        <w:t xml:space="preserve">   администрации   муниципального   района Кинельский Самарской «О внесении изменений в муниципальную программу «Обеспечение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родителей» в муници</w:t>
      </w:r>
      <w:r>
        <w:rPr>
          <w:rFonts w:ascii="Times New Roman" w:hAnsi="Times New Roman" w:cs="Times New Roman"/>
          <w:sz w:val="26"/>
          <w:szCs w:val="26"/>
        </w:rPr>
        <w:t>пальном районе Кинельский на 2026-2035</w:t>
      </w:r>
      <w:r w:rsidRPr="004E7869">
        <w:rPr>
          <w:rFonts w:ascii="Times New Roman" w:hAnsi="Times New Roman" w:cs="Times New Roman"/>
          <w:sz w:val="26"/>
          <w:szCs w:val="26"/>
        </w:rPr>
        <w:t xml:space="preserve"> годы»</w:t>
      </w:r>
    </w:p>
    <w:p w:rsidR="004E7869" w:rsidRPr="004600DD" w:rsidRDefault="004E7869" w:rsidP="004E7869">
      <w:pPr>
        <w:pStyle w:val="2"/>
        <w:spacing w:line="240" w:lineRule="auto"/>
        <w:jc w:val="center"/>
        <w:rPr>
          <w:sz w:val="26"/>
          <w:szCs w:val="26"/>
        </w:rPr>
      </w:pPr>
    </w:p>
    <w:p w:rsidR="004E7869" w:rsidRDefault="004E7869" w:rsidP="004E7869">
      <w:pPr>
        <w:pStyle w:val="ConsPlusTitle"/>
        <w:widowControl/>
        <w:spacing w:line="360" w:lineRule="auto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690E9A">
        <w:rPr>
          <w:rFonts w:ascii="Times New Roman" w:hAnsi="Times New Roman" w:cs="Times New Roman"/>
          <w:b w:val="0"/>
          <w:sz w:val="26"/>
          <w:szCs w:val="26"/>
        </w:rPr>
        <w:t xml:space="preserve">        Проект Постановления содержит изменения</w:t>
      </w:r>
      <w:r w:rsidRPr="00690E9A">
        <w:rPr>
          <w:b w:val="0"/>
          <w:sz w:val="26"/>
          <w:szCs w:val="26"/>
        </w:rPr>
        <w:t xml:space="preserve"> </w:t>
      </w:r>
      <w:r w:rsidRPr="00690E9A">
        <w:rPr>
          <w:rFonts w:ascii="Times New Roman" w:hAnsi="Times New Roman" w:cs="Times New Roman"/>
          <w:b w:val="0"/>
          <w:sz w:val="26"/>
          <w:szCs w:val="26"/>
        </w:rPr>
        <w:t>в муниципальную программу «Обеспечение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родителей» в муниципальном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районе  Кинельский на 2026-2035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CD5735">
        <w:rPr>
          <w:rFonts w:ascii="Times New Roman" w:hAnsi="Times New Roman" w:cs="Times New Roman"/>
          <w:b w:val="0"/>
          <w:sz w:val="26"/>
          <w:szCs w:val="26"/>
        </w:rPr>
        <w:t>годы</w:t>
      </w:r>
      <w:r>
        <w:rPr>
          <w:rFonts w:ascii="Times New Roman" w:hAnsi="Times New Roman" w:cs="Times New Roman"/>
          <w:b w:val="0"/>
          <w:sz w:val="26"/>
          <w:szCs w:val="26"/>
        </w:rPr>
        <w:t>,</w:t>
      </w:r>
      <w:r w:rsidRPr="00CD5735">
        <w:t xml:space="preserve"> </w:t>
      </w:r>
      <w:r w:rsidRPr="00CD5735">
        <w:rPr>
          <w:rFonts w:ascii="Times New Roman" w:hAnsi="Times New Roman" w:cs="Times New Roman"/>
          <w:b w:val="0"/>
          <w:sz w:val="26"/>
          <w:szCs w:val="26"/>
        </w:rPr>
        <w:t xml:space="preserve">утвержденную постановлением администрации муниципального района Кинельский Самарской области № </w:t>
      </w:r>
      <w:r>
        <w:rPr>
          <w:rFonts w:ascii="Times New Roman" w:hAnsi="Times New Roman" w:cs="Times New Roman"/>
          <w:b w:val="0"/>
          <w:sz w:val="26"/>
          <w:szCs w:val="26"/>
        </w:rPr>
        <w:t>2</w:t>
      </w:r>
      <w:r>
        <w:rPr>
          <w:rFonts w:ascii="Times New Roman" w:hAnsi="Times New Roman" w:cs="Times New Roman"/>
          <w:b w:val="0"/>
          <w:sz w:val="26"/>
          <w:szCs w:val="26"/>
        </w:rPr>
        <w:t>180 от 24.12</w:t>
      </w:r>
      <w:r w:rsidRPr="00CD5735">
        <w:rPr>
          <w:rFonts w:ascii="Times New Roman" w:hAnsi="Times New Roman" w:cs="Times New Roman"/>
          <w:b w:val="0"/>
          <w:sz w:val="26"/>
          <w:szCs w:val="26"/>
        </w:rPr>
        <w:t>.20</w:t>
      </w:r>
      <w:r>
        <w:rPr>
          <w:rFonts w:ascii="Times New Roman" w:hAnsi="Times New Roman" w:cs="Times New Roman"/>
          <w:b w:val="0"/>
          <w:sz w:val="26"/>
          <w:szCs w:val="26"/>
        </w:rPr>
        <w:t>25</w:t>
      </w:r>
      <w:r w:rsidRPr="00CD5735">
        <w:rPr>
          <w:rFonts w:ascii="Times New Roman" w:hAnsi="Times New Roman" w:cs="Times New Roman"/>
          <w:b w:val="0"/>
          <w:sz w:val="26"/>
          <w:szCs w:val="26"/>
        </w:rPr>
        <w:t xml:space="preserve"> года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в части изменения финансового обеспечения из средств бюджета муниципального района Кинельский, в том числе поступающих из областного и федерального бюджета  на реализацию мероприятий предусмотренных программой. Также проект программы предусматривает уточнение </w:t>
      </w:r>
      <w:r w:rsidRPr="007E6FF1">
        <w:rPr>
          <w:rFonts w:ascii="Times New Roman" w:hAnsi="Times New Roman" w:cs="Times New Roman"/>
          <w:b w:val="0"/>
          <w:sz w:val="28"/>
          <w:szCs w:val="28"/>
        </w:rPr>
        <w:t xml:space="preserve">количества детей-сирот, обеспеченных жилыми помещениями по договору найма специализированных жилых </w:t>
      </w:r>
      <w:r w:rsidRPr="007E6FF1">
        <w:rPr>
          <w:rFonts w:ascii="Times New Roman" w:hAnsi="Times New Roman" w:cs="Times New Roman"/>
          <w:b w:val="0"/>
          <w:sz w:val="28"/>
          <w:szCs w:val="28"/>
        </w:rPr>
        <w:t>помещений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>
        <w:rPr>
          <w:rFonts w:ascii="Times New Roman" w:hAnsi="Times New Roman" w:cs="Times New Roman"/>
          <w:b w:val="0"/>
          <w:sz w:val="26"/>
          <w:szCs w:val="26"/>
        </w:rPr>
        <w:t>планируемого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количества </w:t>
      </w:r>
      <w:r w:rsidRPr="00690E9A">
        <w:rPr>
          <w:rFonts w:ascii="Times New Roman" w:hAnsi="Times New Roman" w:cs="Times New Roman"/>
          <w:b w:val="0"/>
          <w:sz w:val="26"/>
          <w:szCs w:val="26"/>
        </w:rPr>
        <w:t xml:space="preserve">детей-сирот и детей, </w:t>
      </w:r>
      <w:r w:rsidRPr="00690E9A">
        <w:rPr>
          <w:rFonts w:ascii="Times New Roman" w:hAnsi="Times New Roman" w:cs="Times New Roman"/>
          <w:b w:val="0"/>
          <w:sz w:val="26"/>
          <w:szCs w:val="26"/>
        </w:rPr>
        <w:t>оставшихся без попечения</w:t>
      </w:r>
      <w:r w:rsidRPr="00690E9A">
        <w:rPr>
          <w:rFonts w:ascii="Times New Roman" w:hAnsi="Times New Roman" w:cs="Times New Roman"/>
          <w:b w:val="0"/>
          <w:sz w:val="26"/>
          <w:szCs w:val="26"/>
        </w:rPr>
        <w:t xml:space="preserve"> родителей, и лиц из их </w:t>
      </w:r>
      <w:proofErr w:type="gramStart"/>
      <w:r w:rsidRPr="00690E9A">
        <w:rPr>
          <w:rFonts w:ascii="Times New Roman" w:hAnsi="Times New Roman" w:cs="Times New Roman"/>
          <w:b w:val="0"/>
          <w:sz w:val="26"/>
          <w:szCs w:val="26"/>
        </w:rPr>
        <w:t>числа,  проживающих</w:t>
      </w:r>
      <w:proofErr w:type="gramEnd"/>
      <w:r w:rsidRPr="00690E9A">
        <w:rPr>
          <w:rFonts w:ascii="Times New Roman" w:hAnsi="Times New Roman" w:cs="Times New Roman"/>
          <w:b w:val="0"/>
          <w:sz w:val="26"/>
          <w:szCs w:val="26"/>
        </w:rPr>
        <w:t xml:space="preserve"> на территории муниципального района Кинельский, включенных в список детей-сирот и детей, оставшихся без попечения родителей, подлежащих обеспечению жилыми помещениями муниципального специализированного жилищного фонда</w:t>
      </w:r>
      <w:r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6A2831" w:rsidRPr="006A2831" w:rsidRDefault="006A2831" w:rsidP="006A283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2831">
        <w:rPr>
          <w:rFonts w:ascii="Times New Roman" w:hAnsi="Times New Roman" w:cs="Times New Roman"/>
          <w:sz w:val="26"/>
          <w:szCs w:val="26"/>
        </w:rPr>
        <w:t xml:space="preserve">Целью Программы является </w:t>
      </w:r>
      <w:proofErr w:type="gramStart"/>
      <w:r w:rsidRPr="006A2831">
        <w:rPr>
          <w:rFonts w:ascii="Times New Roman" w:hAnsi="Times New Roman" w:cs="Times New Roman"/>
          <w:sz w:val="26"/>
          <w:szCs w:val="26"/>
        </w:rPr>
        <w:t>обеспечение  жилыми</w:t>
      </w:r>
      <w:proofErr w:type="gramEnd"/>
      <w:r w:rsidRPr="006A2831">
        <w:rPr>
          <w:rFonts w:ascii="Times New Roman" w:hAnsi="Times New Roman" w:cs="Times New Roman"/>
          <w:sz w:val="26"/>
          <w:szCs w:val="26"/>
        </w:rPr>
        <w:t xml:space="preserve"> помещениями  детей-сирот и детей, оставшихся  без  попечения родителей, и лиц из их числа,  проживающих на территории муниципального района Кинельский Самарской области, включенных в список детей-сирот и детей, оставшихся без попечения родителей, подлежащих обеспечению жилыми помещениями муниципального специализированного жилищного фонда в соответствии с действующим законодательством. </w:t>
      </w:r>
    </w:p>
    <w:p w:rsidR="006A2831" w:rsidRPr="006A2831" w:rsidRDefault="006A2831" w:rsidP="006A2831">
      <w:pPr>
        <w:pStyle w:val="ConsPlusNonformat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2831">
        <w:rPr>
          <w:rFonts w:ascii="Times New Roman" w:hAnsi="Times New Roman" w:cs="Times New Roman"/>
          <w:sz w:val="26"/>
          <w:szCs w:val="26"/>
        </w:rPr>
        <w:t xml:space="preserve">Для достижения цели Программы предполагается выполнить следующие задачи: </w:t>
      </w:r>
    </w:p>
    <w:p w:rsidR="006A2831" w:rsidRPr="006A2831" w:rsidRDefault="006A2831" w:rsidP="006A2831">
      <w:pPr>
        <w:pStyle w:val="ConsPlusNonformat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2831">
        <w:rPr>
          <w:rFonts w:ascii="Times New Roman" w:hAnsi="Times New Roman" w:cs="Times New Roman"/>
          <w:sz w:val="26"/>
          <w:szCs w:val="26"/>
        </w:rPr>
        <w:lastRenderedPageBreak/>
        <w:t>1. социальная поддержка детей-сирот в улучшении жилищных условий за счет средств  вышестоящих бюджетов в объеме их фактического поступления в течение финансового года;</w:t>
      </w:r>
    </w:p>
    <w:p w:rsidR="006A2831" w:rsidRPr="006A2831" w:rsidRDefault="006A2831" w:rsidP="006A2831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2831">
        <w:rPr>
          <w:rFonts w:ascii="Times New Roman" w:hAnsi="Times New Roman" w:cs="Times New Roman"/>
          <w:sz w:val="26"/>
          <w:szCs w:val="26"/>
        </w:rPr>
        <w:t>2. содействие в преодолении трудной жизненной ситуации.</w:t>
      </w:r>
    </w:p>
    <w:p w:rsidR="004A0C62" w:rsidRPr="004A0C62" w:rsidRDefault="004A0C62" w:rsidP="00E964A2">
      <w:pPr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4A0C62">
        <w:rPr>
          <w:rFonts w:ascii="Times New Roman" w:eastAsia="Times New Roman" w:hAnsi="Times New Roman" w:cs="Times New Roman"/>
          <w:sz w:val="26"/>
          <w:szCs w:val="26"/>
        </w:rPr>
        <w:t>Достижение поставленных целей и задач будет осуществляться с использованием системы целевых индикаторов и показателей,</w:t>
      </w:r>
      <w:r w:rsidRPr="004A0C62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4A0C62">
        <w:rPr>
          <w:rFonts w:ascii="Times New Roman" w:eastAsia="Times New Roman" w:hAnsi="Times New Roman" w:cs="Times New Roman"/>
          <w:sz w:val="26"/>
          <w:szCs w:val="26"/>
        </w:rPr>
        <w:t xml:space="preserve">приведенных в таблице приложения </w:t>
      </w:r>
      <w:r w:rsidR="005B0CB0">
        <w:rPr>
          <w:rFonts w:ascii="Times New Roman" w:eastAsia="Times New Roman" w:hAnsi="Times New Roman" w:cs="Times New Roman"/>
          <w:sz w:val="26"/>
          <w:szCs w:val="26"/>
        </w:rPr>
        <w:t>1</w:t>
      </w:r>
      <w:r w:rsidRPr="004A0C62">
        <w:rPr>
          <w:rFonts w:ascii="Times New Roman" w:eastAsia="Times New Roman" w:hAnsi="Times New Roman" w:cs="Times New Roman"/>
          <w:sz w:val="26"/>
          <w:szCs w:val="26"/>
        </w:rPr>
        <w:t xml:space="preserve"> к программе. </w:t>
      </w:r>
    </w:p>
    <w:p w:rsidR="004A0C62" w:rsidRPr="004A0C62" w:rsidRDefault="004A0C62" w:rsidP="00BB545A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A0C62">
        <w:rPr>
          <w:rFonts w:ascii="Times New Roman" w:eastAsia="Times New Roman" w:hAnsi="Times New Roman" w:cs="Times New Roman"/>
          <w:sz w:val="26"/>
          <w:szCs w:val="26"/>
        </w:rPr>
        <w:t>Ожидаемыми результатами реализации программы являются:</w:t>
      </w:r>
    </w:p>
    <w:p w:rsidR="006A2831" w:rsidRPr="006A2831" w:rsidRDefault="006A2831" w:rsidP="006A2831">
      <w:pPr>
        <w:pStyle w:val="ConsPlusNonformat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2831">
        <w:rPr>
          <w:rFonts w:ascii="Times New Roman" w:hAnsi="Times New Roman" w:cs="Times New Roman"/>
          <w:sz w:val="26"/>
          <w:szCs w:val="26"/>
        </w:rPr>
        <w:t>- создание условий для повышения уровня обеспеченности жильем детей-сирот и детей, оставшихся без попечения родителей, лиц из числа детей-сирот и детей, оставшихся без попечения родителей;</w:t>
      </w:r>
    </w:p>
    <w:p w:rsidR="006A2831" w:rsidRPr="006A2831" w:rsidRDefault="006A2831" w:rsidP="006A283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A2831">
        <w:rPr>
          <w:rFonts w:ascii="Times New Roman" w:hAnsi="Times New Roman" w:cs="Times New Roman"/>
          <w:sz w:val="26"/>
          <w:szCs w:val="26"/>
        </w:rPr>
        <w:t>–  создание условий для развития положительных демографических тенденций на территории муниципального района Кинельский Самарской области.</w:t>
      </w:r>
    </w:p>
    <w:p w:rsidR="006A2831" w:rsidRPr="006A2831" w:rsidRDefault="006A2831" w:rsidP="006A283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2831">
        <w:rPr>
          <w:rFonts w:ascii="Times New Roman" w:hAnsi="Times New Roman" w:cs="Times New Roman"/>
          <w:sz w:val="26"/>
          <w:szCs w:val="26"/>
        </w:rPr>
        <w:t>Основными источниками финансирования Программы являются:</w:t>
      </w:r>
    </w:p>
    <w:p w:rsidR="006A2831" w:rsidRPr="006A2831" w:rsidRDefault="006A2831" w:rsidP="006A2831">
      <w:pPr>
        <w:suppressAutoHyphens/>
        <w:spacing w:line="360" w:lineRule="auto"/>
        <w:ind w:left="175" w:firstLine="709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6A2831">
        <w:rPr>
          <w:rFonts w:ascii="Times New Roman" w:hAnsi="Times New Roman" w:cs="Times New Roman"/>
          <w:sz w:val="26"/>
          <w:szCs w:val="26"/>
          <w:lang w:eastAsia="ar-SA"/>
        </w:rPr>
        <w:t>1.За счет поступающих средств федерального бюджета в бюджет муниципального района Кинельский составит 0,00 тыс. рублей, в том  числе:</w:t>
      </w:r>
    </w:p>
    <w:p w:rsidR="006A2831" w:rsidRPr="006A2831" w:rsidRDefault="006A2831" w:rsidP="006A2831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6A2831">
        <w:rPr>
          <w:rFonts w:ascii="Times New Roman" w:hAnsi="Times New Roman" w:cs="Times New Roman"/>
          <w:sz w:val="26"/>
          <w:szCs w:val="26"/>
          <w:lang w:eastAsia="ar-SA"/>
        </w:rPr>
        <w:t>-2026 год - 0,00 тыс. руб.</w:t>
      </w:r>
    </w:p>
    <w:p w:rsidR="006A2831" w:rsidRPr="006A2831" w:rsidRDefault="006A2831" w:rsidP="006A2831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6A2831">
        <w:rPr>
          <w:rFonts w:ascii="Times New Roman" w:hAnsi="Times New Roman" w:cs="Times New Roman"/>
          <w:sz w:val="26"/>
          <w:szCs w:val="26"/>
          <w:lang w:eastAsia="ar-SA"/>
        </w:rPr>
        <w:t>-2027 год – 0,00 тыс. руб.</w:t>
      </w:r>
    </w:p>
    <w:p w:rsidR="006A2831" w:rsidRPr="006A2831" w:rsidRDefault="006A2831" w:rsidP="006A2831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6A2831">
        <w:rPr>
          <w:rFonts w:ascii="Times New Roman" w:hAnsi="Times New Roman" w:cs="Times New Roman"/>
          <w:sz w:val="26"/>
          <w:szCs w:val="26"/>
          <w:lang w:eastAsia="ar-SA"/>
        </w:rPr>
        <w:t xml:space="preserve">-2028 год - 0,00  тыс. руб. </w:t>
      </w:r>
    </w:p>
    <w:p w:rsidR="006A2831" w:rsidRPr="006A2831" w:rsidRDefault="006A2831" w:rsidP="006A2831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6A2831">
        <w:rPr>
          <w:rFonts w:ascii="Times New Roman" w:hAnsi="Times New Roman" w:cs="Times New Roman"/>
          <w:sz w:val="26"/>
          <w:szCs w:val="26"/>
          <w:lang w:eastAsia="ar-SA"/>
        </w:rPr>
        <w:t xml:space="preserve">-2029 год – 0,00  тыс. руб. </w:t>
      </w:r>
    </w:p>
    <w:p w:rsidR="006A2831" w:rsidRPr="006A2831" w:rsidRDefault="006A2831" w:rsidP="006A2831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6A2831">
        <w:rPr>
          <w:rFonts w:ascii="Times New Roman" w:hAnsi="Times New Roman" w:cs="Times New Roman"/>
          <w:sz w:val="26"/>
          <w:szCs w:val="26"/>
          <w:lang w:eastAsia="ar-SA"/>
        </w:rPr>
        <w:t>-2030 год - 0,00  тыс. руб.</w:t>
      </w:r>
    </w:p>
    <w:p w:rsidR="006A2831" w:rsidRPr="006A2831" w:rsidRDefault="006A2831" w:rsidP="006A2831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6A2831">
        <w:rPr>
          <w:rFonts w:ascii="Times New Roman" w:hAnsi="Times New Roman" w:cs="Times New Roman"/>
          <w:sz w:val="26"/>
          <w:szCs w:val="26"/>
          <w:lang w:eastAsia="ar-SA"/>
        </w:rPr>
        <w:t xml:space="preserve">- 2031 год – 0,00 тыс. руб. </w:t>
      </w:r>
    </w:p>
    <w:p w:rsidR="006A2831" w:rsidRPr="006A2831" w:rsidRDefault="006A2831" w:rsidP="006A2831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6A2831">
        <w:rPr>
          <w:rFonts w:ascii="Times New Roman" w:hAnsi="Times New Roman" w:cs="Times New Roman"/>
          <w:sz w:val="26"/>
          <w:szCs w:val="26"/>
          <w:lang w:eastAsia="ar-SA"/>
        </w:rPr>
        <w:t>- 2032 год – 0,00 тыс. руб.</w:t>
      </w:r>
    </w:p>
    <w:p w:rsidR="006A2831" w:rsidRPr="006A2831" w:rsidRDefault="006A2831" w:rsidP="006A2831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6A2831">
        <w:rPr>
          <w:rFonts w:ascii="Times New Roman" w:hAnsi="Times New Roman" w:cs="Times New Roman"/>
          <w:sz w:val="26"/>
          <w:szCs w:val="26"/>
          <w:lang w:eastAsia="ar-SA"/>
        </w:rPr>
        <w:t>- 2033 год – 0,00 тыс. руб.</w:t>
      </w:r>
    </w:p>
    <w:p w:rsidR="006A2831" w:rsidRPr="006A2831" w:rsidRDefault="006A2831" w:rsidP="006A2831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6A2831">
        <w:rPr>
          <w:rFonts w:ascii="Times New Roman" w:hAnsi="Times New Roman" w:cs="Times New Roman"/>
          <w:sz w:val="26"/>
          <w:szCs w:val="26"/>
          <w:lang w:eastAsia="ar-SA"/>
        </w:rPr>
        <w:t>- 2034 год – 0,00 тыс. руб.</w:t>
      </w:r>
    </w:p>
    <w:p w:rsidR="006A2831" w:rsidRPr="006A2831" w:rsidRDefault="006A2831" w:rsidP="006A2831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6A2831">
        <w:rPr>
          <w:rFonts w:ascii="Times New Roman" w:hAnsi="Times New Roman" w:cs="Times New Roman"/>
          <w:sz w:val="26"/>
          <w:szCs w:val="26"/>
          <w:lang w:eastAsia="ar-SA"/>
        </w:rPr>
        <w:t>- 2035 год – 0,00 тыс. руб.</w:t>
      </w:r>
    </w:p>
    <w:p w:rsidR="006A2831" w:rsidRPr="006A2831" w:rsidRDefault="006A2831" w:rsidP="006A2831">
      <w:pPr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6A2831">
        <w:rPr>
          <w:rFonts w:ascii="Times New Roman" w:hAnsi="Times New Roman" w:cs="Times New Roman"/>
          <w:sz w:val="26"/>
          <w:szCs w:val="26"/>
        </w:rPr>
        <w:t>2.</w:t>
      </w:r>
      <w:r w:rsidRPr="006A2831">
        <w:rPr>
          <w:rFonts w:ascii="Times New Roman" w:hAnsi="Times New Roman" w:cs="Times New Roman"/>
          <w:sz w:val="26"/>
          <w:szCs w:val="26"/>
          <w:lang w:eastAsia="ar-SA"/>
        </w:rPr>
        <w:t xml:space="preserve"> За счет поступающих средств областного бюджета в бюджет муниципального района Кинельский составит </w:t>
      </w:r>
      <w:r w:rsidR="000C6955">
        <w:rPr>
          <w:rFonts w:ascii="Times New Roman" w:hAnsi="Times New Roman" w:cs="Times New Roman"/>
          <w:sz w:val="26"/>
          <w:szCs w:val="26"/>
          <w:lang w:eastAsia="ar-SA"/>
        </w:rPr>
        <w:t>109694,00</w:t>
      </w:r>
      <w:r w:rsidRPr="006A2831">
        <w:rPr>
          <w:rFonts w:ascii="Times New Roman" w:hAnsi="Times New Roman" w:cs="Times New Roman"/>
          <w:sz w:val="26"/>
          <w:szCs w:val="26"/>
          <w:lang w:eastAsia="ar-SA"/>
        </w:rPr>
        <w:t xml:space="preserve"> тыс. рублей, в </w:t>
      </w:r>
      <w:proofErr w:type="gramStart"/>
      <w:r w:rsidRPr="006A2831">
        <w:rPr>
          <w:rFonts w:ascii="Times New Roman" w:hAnsi="Times New Roman" w:cs="Times New Roman"/>
          <w:sz w:val="26"/>
          <w:szCs w:val="26"/>
          <w:lang w:eastAsia="ar-SA"/>
        </w:rPr>
        <w:t>том  числе</w:t>
      </w:r>
      <w:proofErr w:type="gramEnd"/>
      <w:r w:rsidRPr="006A2831">
        <w:rPr>
          <w:rFonts w:ascii="Times New Roman" w:hAnsi="Times New Roman" w:cs="Times New Roman"/>
          <w:sz w:val="26"/>
          <w:szCs w:val="26"/>
          <w:lang w:eastAsia="ar-SA"/>
        </w:rPr>
        <w:t>:</w:t>
      </w:r>
    </w:p>
    <w:p w:rsidR="006A2831" w:rsidRPr="006A2831" w:rsidRDefault="006A2831" w:rsidP="006A2831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6A2831">
        <w:rPr>
          <w:rFonts w:ascii="Times New Roman" w:hAnsi="Times New Roman" w:cs="Times New Roman"/>
          <w:sz w:val="26"/>
          <w:szCs w:val="26"/>
          <w:lang w:eastAsia="ar-SA"/>
        </w:rPr>
        <w:lastRenderedPageBreak/>
        <w:t xml:space="preserve">-2026 год – </w:t>
      </w:r>
      <w:r w:rsidR="000C6955">
        <w:rPr>
          <w:rFonts w:ascii="Times New Roman" w:hAnsi="Times New Roman" w:cs="Times New Roman"/>
          <w:sz w:val="26"/>
          <w:szCs w:val="26"/>
          <w:lang w:eastAsia="ar-SA"/>
        </w:rPr>
        <w:t>26351,4</w:t>
      </w:r>
      <w:r w:rsidRPr="006A2831">
        <w:rPr>
          <w:rFonts w:ascii="Times New Roman" w:hAnsi="Times New Roman" w:cs="Times New Roman"/>
          <w:sz w:val="26"/>
          <w:szCs w:val="26"/>
          <w:lang w:eastAsia="ar-SA"/>
        </w:rPr>
        <w:t xml:space="preserve"> тыс. руб.</w:t>
      </w:r>
    </w:p>
    <w:p w:rsidR="006A2831" w:rsidRPr="006A2831" w:rsidRDefault="006A2831" w:rsidP="006A2831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6A2831">
        <w:rPr>
          <w:rFonts w:ascii="Times New Roman" w:hAnsi="Times New Roman" w:cs="Times New Roman"/>
          <w:sz w:val="26"/>
          <w:szCs w:val="26"/>
          <w:lang w:eastAsia="ar-SA"/>
        </w:rPr>
        <w:t>-2027 год – 41671,3 тыс. руб.</w:t>
      </w:r>
    </w:p>
    <w:p w:rsidR="006A2831" w:rsidRPr="006A2831" w:rsidRDefault="006A2831" w:rsidP="006A2831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6A2831">
        <w:rPr>
          <w:rFonts w:ascii="Times New Roman" w:hAnsi="Times New Roman" w:cs="Times New Roman"/>
          <w:sz w:val="26"/>
          <w:szCs w:val="26"/>
          <w:lang w:eastAsia="ar-SA"/>
        </w:rPr>
        <w:t xml:space="preserve">-2028 год – 41671,3  тыс. руб. </w:t>
      </w:r>
    </w:p>
    <w:p w:rsidR="006A2831" w:rsidRPr="006A2831" w:rsidRDefault="006A2831" w:rsidP="006A2831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6A2831">
        <w:rPr>
          <w:rFonts w:ascii="Times New Roman" w:hAnsi="Times New Roman" w:cs="Times New Roman"/>
          <w:sz w:val="26"/>
          <w:szCs w:val="26"/>
          <w:lang w:eastAsia="ar-SA"/>
        </w:rPr>
        <w:t xml:space="preserve">-2029 год – 0,00  тыс. руб. </w:t>
      </w:r>
    </w:p>
    <w:p w:rsidR="006A2831" w:rsidRPr="006A2831" w:rsidRDefault="006A2831" w:rsidP="006A2831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6A2831">
        <w:rPr>
          <w:rFonts w:ascii="Times New Roman" w:hAnsi="Times New Roman" w:cs="Times New Roman"/>
          <w:sz w:val="26"/>
          <w:szCs w:val="26"/>
          <w:lang w:eastAsia="ar-SA"/>
        </w:rPr>
        <w:t>-2030 год - 0,00  тыс. руб.</w:t>
      </w:r>
    </w:p>
    <w:p w:rsidR="006A2831" w:rsidRPr="006A2831" w:rsidRDefault="006A2831" w:rsidP="006A2831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6A2831">
        <w:rPr>
          <w:rFonts w:ascii="Times New Roman" w:hAnsi="Times New Roman" w:cs="Times New Roman"/>
          <w:sz w:val="26"/>
          <w:szCs w:val="26"/>
          <w:lang w:eastAsia="ar-SA"/>
        </w:rPr>
        <w:t xml:space="preserve">- 2031 год – 0,00 тыс. руб. </w:t>
      </w:r>
    </w:p>
    <w:p w:rsidR="006A2831" w:rsidRPr="006A2831" w:rsidRDefault="006A2831" w:rsidP="006A2831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6A2831">
        <w:rPr>
          <w:rFonts w:ascii="Times New Roman" w:hAnsi="Times New Roman" w:cs="Times New Roman"/>
          <w:sz w:val="26"/>
          <w:szCs w:val="26"/>
          <w:lang w:eastAsia="ar-SA"/>
        </w:rPr>
        <w:t>- 2032 год – 0,00 тыс. руб.</w:t>
      </w:r>
    </w:p>
    <w:p w:rsidR="006A2831" w:rsidRPr="006A2831" w:rsidRDefault="006A2831" w:rsidP="006A2831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6A2831">
        <w:rPr>
          <w:rFonts w:ascii="Times New Roman" w:hAnsi="Times New Roman" w:cs="Times New Roman"/>
          <w:sz w:val="26"/>
          <w:szCs w:val="26"/>
          <w:lang w:eastAsia="ar-SA"/>
        </w:rPr>
        <w:t>- 2033 год – 0,00 тыс. руб.</w:t>
      </w:r>
    </w:p>
    <w:p w:rsidR="006A2831" w:rsidRPr="006A2831" w:rsidRDefault="006A2831" w:rsidP="006A2831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6A2831">
        <w:rPr>
          <w:rFonts w:ascii="Times New Roman" w:hAnsi="Times New Roman" w:cs="Times New Roman"/>
          <w:sz w:val="26"/>
          <w:szCs w:val="26"/>
          <w:lang w:eastAsia="ar-SA"/>
        </w:rPr>
        <w:t>- 2034 год – 0,00 тыс. руб.</w:t>
      </w:r>
    </w:p>
    <w:p w:rsidR="006A2831" w:rsidRPr="006A2831" w:rsidRDefault="006A2831" w:rsidP="006A2831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6A2831">
        <w:rPr>
          <w:rFonts w:ascii="Times New Roman" w:hAnsi="Times New Roman" w:cs="Times New Roman"/>
          <w:sz w:val="26"/>
          <w:szCs w:val="26"/>
          <w:lang w:eastAsia="ar-SA"/>
        </w:rPr>
        <w:t>- 2035 год – 0,00 тыс. руб.</w:t>
      </w:r>
    </w:p>
    <w:p w:rsidR="006A2831" w:rsidRPr="006A2831" w:rsidRDefault="006A2831" w:rsidP="006A2831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6A2831">
        <w:rPr>
          <w:rFonts w:ascii="Times New Roman" w:hAnsi="Times New Roman" w:cs="Times New Roman"/>
          <w:sz w:val="26"/>
          <w:szCs w:val="26"/>
          <w:lang w:eastAsia="ar-SA"/>
        </w:rPr>
        <w:t>из них:</w:t>
      </w:r>
    </w:p>
    <w:p w:rsidR="006A2831" w:rsidRPr="006A2831" w:rsidRDefault="006A2831" w:rsidP="006A2831">
      <w:pPr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2831">
        <w:rPr>
          <w:rFonts w:ascii="Times New Roman" w:hAnsi="Times New Roman" w:cs="Times New Roman"/>
          <w:sz w:val="26"/>
          <w:szCs w:val="26"/>
          <w:lang w:eastAsia="ar-SA"/>
        </w:rPr>
        <w:t xml:space="preserve">субвенции бюджетам муниципальных образований Самарской области на исполнение переданных полномочий на однократное предоставление выплаты лицам, которые относились к категории </w:t>
      </w:r>
      <w:r w:rsidRPr="006A2831">
        <w:rPr>
          <w:rFonts w:ascii="Times New Roman" w:hAnsi="Times New Roman" w:cs="Times New Roman"/>
          <w:sz w:val="26"/>
          <w:szCs w:val="26"/>
        </w:rPr>
        <w:t>детей-сирот и  детей, оставшихся без попечения родителей, лиц из  числа детей-сирот и детей, оставшихся без попечения родителей, и достигших возраста 23 лет и старше, которые включены  в список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 и достигли возраста 23 лет,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(займа) по договору, обязательства заемщика по которому обеспечены ипотекой 3750,00 тыс. рублей, в том числе:</w:t>
      </w:r>
    </w:p>
    <w:p w:rsidR="006A2831" w:rsidRPr="006A2831" w:rsidRDefault="006A2831" w:rsidP="006A2831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6A2831">
        <w:rPr>
          <w:rFonts w:ascii="Times New Roman" w:hAnsi="Times New Roman" w:cs="Times New Roman"/>
          <w:sz w:val="26"/>
          <w:szCs w:val="26"/>
          <w:lang w:eastAsia="ar-SA"/>
        </w:rPr>
        <w:t xml:space="preserve">-2026 год - </w:t>
      </w:r>
      <w:r w:rsidR="000C6955">
        <w:rPr>
          <w:rFonts w:ascii="Times New Roman" w:hAnsi="Times New Roman" w:cs="Times New Roman"/>
          <w:sz w:val="26"/>
          <w:szCs w:val="26"/>
          <w:lang w:eastAsia="ar-SA"/>
        </w:rPr>
        <w:t>3913</w:t>
      </w:r>
      <w:r w:rsidRPr="006A2831">
        <w:rPr>
          <w:rFonts w:ascii="Times New Roman" w:hAnsi="Times New Roman" w:cs="Times New Roman"/>
          <w:sz w:val="26"/>
          <w:szCs w:val="26"/>
          <w:lang w:eastAsia="ar-SA"/>
        </w:rPr>
        <w:t>,00 тыс. руб.</w:t>
      </w:r>
    </w:p>
    <w:p w:rsidR="006A2831" w:rsidRPr="006A2831" w:rsidRDefault="006A2831" w:rsidP="006A2831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6A2831">
        <w:rPr>
          <w:rFonts w:ascii="Times New Roman" w:hAnsi="Times New Roman" w:cs="Times New Roman"/>
          <w:sz w:val="26"/>
          <w:szCs w:val="26"/>
          <w:lang w:eastAsia="ar-SA"/>
        </w:rPr>
        <w:t>-2027 год – 0,00 тыс. руб.</w:t>
      </w:r>
    </w:p>
    <w:p w:rsidR="006A2831" w:rsidRPr="006A2831" w:rsidRDefault="006A2831" w:rsidP="006A2831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6A2831">
        <w:rPr>
          <w:rFonts w:ascii="Times New Roman" w:hAnsi="Times New Roman" w:cs="Times New Roman"/>
          <w:sz w:val="26"/>
          <w:szCs w:val="26"/>
          <w:lang w:eastAsia="ar-SA"/>
        </w:rPr>
        <w:t xml:space="preserve">-2028 год - 0,00  тыс. руб. </w:t>
      </w:r>
    </w:p>
    <w:p w:rsidR="006A2831" w:rsidRPr="006A2831" w:rsidRDefault="006A2831" w:rsidP="006A2831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6A2831">
        <w:rPr>
          <w:rFonts w:ascii="Times New Roman" w:hAnsi="Times New Roman" w:cs="Times New Roman"/>
          <w:sz w:val="26"/>
          <w:szCs w:val="26"/>
          <w:lang w:eastAsia="ar-SA"/>
        </w:rPr>
        <w:t xml:space="preserve">-2029 год – 0,00  тыс. руб. </w:t>
      </w:r>
    </w:p>
    <w:p w:rsidR="006A2831" w:rsidRPr="006A2831" w:rsidRDefault="006A2831" w:rsidP="006A2831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6A2831">
        <w:rPr>
          <w:rFonts w:ascii="Times New Roman" w:hAnsi="Times New Roman" w:cs="Times New Roman"/>
          <w:sz w:val="26"/>
          <w:szCs w:val="26"/>
          <w:lang w:eastAsia="ar-SA"/>
        </w:rPr>
        <w:t>-2030 год - 0,00  тыс. руб.</w:t>
      </w:r>
    </w:p>
    <w:p w:rsidR="006A2831" w:rsidRPr="006A2831" w:rsidRDefault="006A2831" w:rsidP="006A2831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6A2831">
        <w:rPr>
          <w:rFonts w:ascii="Times New Roman" w:hAnsi="Times New Roman" w:cs="Times New Roman"/>
          <w:sz w:val="26"/>
          <w:szCs w:val="26"/>
          <w:lang w:eastAsia="ar-SA"/>
        </w:rPr>
        <w:lastRenderedPageBreak/>
        <w:t xml:space="preserve">- 2031 год – 0,00 тыс. руб. </w:t>
      </w:r>
    </w:p>
    <w:p w:rsidR="006A2831" w:rsidRPr="006A2831" w:rsidRDefault="006A2831" w:rsidP="006A2831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6A2831">
        <w:rPr>
          <w:rFonts w:ascii="Times New Roman" w:hAnsi="Times New Roman" w:cs="Times New Roman"/>
          <w:sz w:val="26"/>
          <w:szCs w:val="26"/>
          <w:lang w:eastAsia="ar-SA"/>
        </w:rPr>
        <w:t>- 2032 год – 0,00 тыс. руб.</w:t>
      </w:r>
    </w:p>
    <w:p w:rsidR="006A2831" w:rsidRPr="006A2831" w:rsidRDefault="006A2831" w:rsidP="006A2831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6A2831">
        <w:rPr>
          <w:rFonts w:ascii="Times New Roman" w:hAnsi="Times New Roman" w:cs="Times New Roman"/>
          <w:sz w:val="26"/>
          <w:szCs w:val="26"/>
          <w:lang w:eastAsia="ar-SA"/>
        </w:rPr>
        <w:t>- 2033 год – 0,00 тыс. руб.</w:t>
      </w:r>
    </w:p>
    <w:p w:rsidR="006A2831" w:rsidRPr="006A2831" w:rsidRDefault="006A2831" w:rsidP="006A2831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6A2831">
        <w:rPr>
          <w:rFonts w:ascii="Times New Roman" w:hAnsi="Times New Roman" w:cs="Times New Roman"/>
          <w:sz w:val="26"/>
          <w:szCs w:val="26"/>
          <w:lang w:eastAsia="ar-SA"/>
        </w:rPr>
        <w:t>- 2034 год – 0,00 тыс. руб.</w:t>
      </w:r>
    </w:p>
    <w:p w:rsidR="006A2831" w:rsidRPr="006A2831" w:rsidRDefault="006A2831" w:rsidP="006A2831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6A2831">
        <w:rPr>
          <w:rFonts w:ascii="Times New Roman" w:hAnsi="Times New Roman" w:cs="Times New Roman"/>
          <w:sz w:val="26"/>
          <w:szCs w:val="26"/>
          <w:lang w:eastAsia="ar-SA"/>
        </w:rPr>
        <w:t>- 2035 год – 0,00 тыс. руб.</w:t>
      </w:r>
    </w:p>
    <w:p w:rsidR="006A2831" w:rsidRPr="006A2831" w:rsidRDefault="006A2831" w:rsidP="006A2831">
      <w:pPr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proofErr w:type="gramStart"/>
      <w:r w:rsidRPr="006A2831">
        <w:rPr>
          <w:rFonts w:ascii="Times New Roman" w:hAnsi="Times New Roman" w:cs="Times New Roman"/>
          <w:sz w:val="26"/>
          <w:szCs w:val="26"/>
          <w:lang w:eastAsia="ar-SA"/>
        </w:rPr>
        <w:t>Общий  объем</w:t>
      </w:r>
      <w:proofErr w:type="gramEnd"/>
      <w:r w:rsidRPr="006A2831">
        <w:rPr>
          <w:rFonts w:ascii="Times New Roman" w:hAnsi="Times New Roman" w:cs="Times New Roman"/>
          <w:sz w:val="26"/>
          <w:szCs w:val="26"/>
          <w:lang w:eastAsia="ar-SA"/>
        </w:rPr>
        <w:t xml:space="preserve"> финансовых средств, необходимых для реализации Программы в период 2026-2035 годы за счет средств бюджета муниципального района Кинельский Самарской области составит  </w:t>
      </w:r>
      <w:r w:rsidR="000C6955">
        <w:rPr>
          <w:rFonts w:ascii="Times New Roman" w:hAnsi="Times New Roman" w:cs="Times New Roman"/>
          <w:sz w:val="26"/>
          <w:szCs w:val="26"/>
          <w:lang w:eastAsia="ar-SA"/>
        </w:rPr>
        <w:t>10694,00</w:t>
      </w:r>
      <w:r w:rsidRPr="006A2831">
        <w:rPr>
          <w:rFonts w:ascii="Times New Roman" w:hAnsi="Times New Roman" w:cs="Times New Roman"/>
          <w:sz w:val="26"/>
          <w:szCs w:val="26"/>
          <w:lang w:eastAsia="ar-SA"/>
        </w:rPr>
        <w:t xml:space="preserve"> тыс. рублей, в том числе:</w:t>
      </w:r>
    </w:p>
    <w:p w:rsidR="006A2831" w:rsidRPr="006A2831" w:rsidRDefault="006A2831" w:rsidP="006A2831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6A2831">
        <w:rPr>
          <w:rFonts w:ascii="Times New Roman" w:hAnsi="Times New Roman" w:cs="Times New Roman"/>
          <w:sz w:val="26"/>
          <w:szCs w:val="26"/>
          <w:lang w:eastAsia="ar-SA"/>
        </w:rPr>
        <w:t xml:space="preserve">-2026 год – </w:t>
      </w:r>
      <w:r w:rsidR="000C6955">
        <w:rPr>
          <w:rFonts w:ascii="Times New Roman" w:hAnsi="Times New Roman" w:cs="Times New Roman"/>
          <w:sz w:val="26"/>
          <w:szCs w:val="26"/>
          <w:lang w:eastAsia="ar-SA"/>
        </w:rPr>
        <w:t>26351,4</w:t>
      </w:r>
      <w:r w:rsidRPr="006A2831">
        <w:rPr>
          <w:rFonts w:ascii="Times New Roman" w:hAnsi="Times New Roman" w:cs="Times New Roman"/>
          <w:sz w:val="26"/>
          <w:szCs w:val="26"/>
          <w:lang w:eastAsia="ar-SA"/>
        </w:rPr>
        <w:t xml:space="preserve"> тыс. руб.</w:t>
      </w:r>
    </w:p>
    <w:p w:rsidR="006A2831" w:rsidRPr="006A2831" w:rsidRDefault="006A2831" w:rsidP="006A2831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6A2831">
        <w:rPr>
          <w:rFonts w:ascii="Times New Roman" w:hAnsi="Times New Roman" w:cs="Times New Roman"/>
          <w:sz w:val="26"/>
          <w:szCs w:val="26"/>
          <w:lang w:eastAsia="ar-SA"/>
        </w:rPr>
        <w:t>-2027 год – 41671,3 тыс. руб.</w:t>
      </w:r>
    </w:p>
    <w:p w:rsidR="006A2831" w:rsidRPr="006A2831" w:rsidRDefault="006A2831" w:rsidP="006A2831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6A2831">
        <w:rPr>
          <w:rFonts w:ascii="Times New Roman" w:hAnsi="Times New Roman" w:cs="Times New Roman"/>
          <w:sz w:val="26"/>
          <w:szCs w:val="26"/>
          <w:lang w:eastAsia="ar-SA"/>
        </w:rPr>
        <w:t xml:space="preserve">-2028 год – 41671,3  тыс. руб. </w:t>
      </w:r>
    </w:p>
    <w:p w:rsidR="006A2831" w:rsidRPr="006A2831" w:rsidRDefault="006A2831" w:rsidP="006A2831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6A2831">
        <w:rPr>
          <w:rFonts w:ascii="Times New Roman" w:hAnsi="Times New Roman" w:cs="Times New Roman"/>
          <w:sz w:val="26"/>
          <w:szCs w:val="26"/>
          <w:lang w:eastAsia="ar-SA"/>
        </w:rPr>
        <w:t xml:space="preserve">-2029 год – 0,00  тыс. руб. </w:t>
      </w:r>
    </w:p>
    <w:p w:rsidR="006A2831" w:rsidRPr="006A2831" w:rsidRDefault="006A2831" w:rsidP="006A2831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6A2831">
        <w:rPr>
          <w:rFonts w:ascii="Times New Roman" w:hAnsi="Times New Roman" w:cs="Times New Roman"/>
          <w:sz w:val="26"/>
          <w:szCs w:val="26"/>
          <w:lang w:eastAsia="ar-SA"/>
        </w:rPr>
        <w:t>-2030 год - 0,00  тыс. руб.</w:t>
      </w:r>
    </w:p>
    <w:p w:rsidR="006A2831" w:rsidRPr="006A2831" w:rsidRDefault="006A2831" w:rsidP="006A2831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6A2831">
        <w:rPr>
          <w:rFonts w:ascii="Times New Roman" w:hAnsi="Times New Roman" w:cs="Times New Roman"/>
          <w:sz w:val="26"/>
          <w:szCs w:val="26"/>
          <w:lang w:eastAsia="ar-SA"/>
        </w:rPr>
        <w:t xml:space="preserve">- 2031 год – 0,00 тыс. руб. </w:t>
      </w:r>
    </w:p>
    <w:p w:rsidR="006A2831" w:rsidRPr="006A2831" w:rsidRDefault="006A2831" w:rsidP="006A2831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6A2831">
        <w:rPr>
          <w:rFonts w:ascii="Times New Roman" w:hAnsi="Times New Roman" w:cs="Times New Roman"/>
          <w:sz w:val="26"/>
          <w:szCs w:val="26"/>
          <w:lang w:eastAsia="ar-SA"/>
        </w:rPr>
        <w:t>- 2032 год – 0,00 тыс. руб.</w:t>
      </w:r>
    </w:p>
    <w:p w:rsidR="006A2831" w:rsidRPr="006A2831" w:rsidRDefault="006A2831" w:rsidP="006A2831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6A2831">
        <w:rPr>
          <w:rFonts w:ascii="Times New Roman" w:hAnsi="Times New Roman" w:cs="Times New Roman"/>
          <w:sz w:val="26"/>
          <w:szCs w:val="26"/>
          <w:lang w:eastAsia="ar-SA"/>
        </w:rPr>
        <w:t>- 2033 год – 0,00 тыс. руб.</w:t>
      </w:r>
    </w:p>
    <w:p w:rsidR="006A2831" w:rsidRPr="006A2831" w:rsidRDefault="006A2831" w:rsidP="006A2831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6A2831">
        <w:rPr>
          <w:rFonts w:ascii="Times New Roman" w:hAnsi="Times New Roman" w:cs="Times New Roman"/>
          <w:sz w:val="26"/>
          <w:szCs w:val="26"/>
          <w:lang w:eastAsia="ar-SA"/>
        </w:rPr>
        <w:t>- 2034 год – 0,00 тыс. руб.</w:t>
      </w:r>
    </w:p>
    <w:p w:rsidR="006A2831" w:rsidRPr="006A2831" w:rsidRDefault="006A2831" w:rsidP="006A2831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6A2831">
        <w:rPr>
          <w:rFonts w:ascii="Times New Roman" w:hAnsi="Times New Roman" w:cs="Times New Roman"/>
          <w:sz w:val="26"/>
          <w:szCs w:val="26"/>
          <w:lang w:eastAsia="ar-SA"/>
        </w:rPr>
        <w:t>- 2035 год – 0,00 тыс. руб.</w:t>
      </w:r>
    </w:p>
    <w:p w:rsidR="000057AD" w:rsidRPr="000057AD" w:rsidRDefault="000057AD" w:rsidP="006A2831">
      <w:pPr>
        <w:pStyle w:val="ConsPlusNonformat"/>
        <w:widowControl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0057AD">
        <w:rPr>
          <w:rFonts w:ascii="Times New Roman" w:hAnsi="Times New Roman" w:cs="Times New Roman"/>
          <w:sz w:val="26"/>
          <w:szCs w:val="26"/>
          <w:lang w:eastAsia="en-US"/>
        </w:rPr>
        <w:t>Финансирование Программы в 202</w:t>
      </w:r>
      <w:r w:rsidR="006A2831">
        <w:rPr>
          <w:rFonts w:ascii="Times New Roman" w:hAnsi="Times New Roman" w:cs="Times New Roman"/>
          <w:sz w:val="26"/>
          <w:szCs w:val="26"/>
          <w:lang w:eastAsia="en-US"/>
        </w:rPr>
        <w:t>6</w:t>
      </w:r>
      <w:r w:rsidRPr="000057AD">
        <w:rPr>
          <w:rFonts w:ascii="Times New Roman" w:hAnsi="Times New Roman" w:cs="Times New Roman"/>
          <w:sz w:val="26"/>
          <w:szCs w:val="26"/>
          <w:lang w:eastAsia="en-US"/>
        </w:rPr>
        <w:t>-20</w:t>
      </w:r>
      <w:r w:rsidR="006A2831">
        <w:rPr>
          <w:rFonts w:ascii="Times New Roman" w:hAnsi="Times New Roman" w:cs="Times New Roman"/>
          <w:sz w:val="26"/>
          <w:szCs w:val="26"/>
          <w:lang w:eastAsia="en-US"/>
        </w:rPr>
        <w:t>35</w:t>
      </w:r>
      <w:r w:rsidRPr="000057AD">
        <w:rPr>
          <w:rFonts w:ascii="Times New Roman" w:hAnsi="Times New Roman" w:cs="Times New Roman"/>
          <w:sz w:val="26"/>
          <w:szCs w:val="26"/>
          <w:lang w:eastAsia="en-US"/>
        </w:rPr>
        <w:t xml:space="preserve"> годах за счет средств вышестоящих бюджетов осуществляется в объеме их фактического поступления в течение финансового года.</w:t>
      </w:r>
    </w:p>
    <w:p w:rsidR="00D3160D" w:rsidRDefault="006A2831" w:rsidP="000B07EC">
      <w:pPr>
        <w:pStyle w:val="stposh"/>
        <w:shd w:val="clear" w:color="auto" w:fill="FFFFFF"/>
        <w:spacing w:line="360" w:lineRule="auto"/>
        <w:ind w:firstLine="709"/>
        <w:contextualSpacing/>
        <w:rPr>
          <w:sz w:val="26"/>
          <w:szCs w:val="26"/>
        </w:rPr>
      </w:pPr>
      <w:r>
        <w:rPr>
          <w:sz w:val="28"/>
          <w:szCs w:val="28"/>
        </w:rPr>
        <w:t>Реализация мероприятий программы позволит своевременно обеспечить жилыми помещениями детей-сирот, детей, оставшихся без попечения родителей, и лиц из их числа в соответствии с требованиями федерального законодательства, создать благоприятные условия для социальной адаптации детей-сирот, детей, оставшихся без попечения родителей, и лиц из их числа в современном обществе и повысить качество их жизни.</w:t>
      </w:r>
      <w:r w:rsidR="00D71FA4" w:rsidRPr="00D71FA4">
        <w:rPr>
          <w:sz w:val="26"/>
          <w:szCs w:val="26"/>
        </w:rPr>
        <w:t xml:space="preserve"> </w:t>
      </w:r>
      <w:r w:rsidR="00D71FA4">
        <w:rPr>
          <w:sz w:val="26"/>
          <w:szCs w:val="26"/>
        </w:rPr>
        <w:t xml:space="preserve">Кроме этого, </w:t>
      </w:r>
      <w:r w:rsidR="00D71FA4" w:rsidRPr="00D71FA4">
        <w:rPr>
          <w:sz w:val="26"/>
          <w:szCs w:val="26"/>
        </w:rPr>
        <w:t xml:space="preserve">позволит реализовать полномочия органов местного </w:t>
      </w:r>
      <w:r w:rsidR="00D71FA4" w:rsidRPr="00D71FA4">
        <w:rPr>
          <w:sz w:val="26"/>
          <w:szCs w:val="26"/>
        </w:rPr>
        <w:lastRenderedPageBreak/>
        <w:t xml:space="preserve">самоуправления по оказанию социальной поддержки </w:t>
      </w:r>
      <w:r>
        <w:rPr>
          <w:sz w:val="26"/>
          <w:szCs w:val="26"/>
        </w:rPr>
        <w:t>детям-сиротам и детям, оставшимся без попечения родителей</w:t>
      </w:r>
      <w:r w:rsidR="00D71FA4" w:rsidRPr="00D71FA4">
        <w:rPr>
          <w:sz w:val="26"/>
          <w:szCs w:val="26"/>
        </w:rPr>
        <w:t>,</w:t>
      </w:r>
      <w:r>
        <w:rPr>
          <w:sz w:val="26"/>
          <w:szCs w:val="26"/>
        </w:rPr>
        <w:t xml:space="preserve"> и лиц из их числа,</w:t>
      </w:r>
      <w:r w:rsidR="00D71FA4" w:rsidRPr="00D71FA4">
        <w:rPr>
          <w:sz w:val="26"/>
          <w:szCs w:val="26"/>
        </w:rPr>
        <w:t xml:space="preserve"> проживающим на территории муниципального района Кинельский</w:t>
      </w:r>
      <w:r w:rsidR="00FF7A6A">
        <w:rPr>
          <w:sz w:val="26"/>
          <w:szCs w:val="26"/>
        </w:rPr>
        <w:t xml:space="preserve"> Самарской области</w:t>
      </w:r>
      <w:r w:rsidR="00D71FA4" w:rsidRPr="00D71FA4">
        <w:rPr>
          <w:sz w:val="26"/>
          <w:szCs w:val="26"/>
        </w:rPr>
        <w:t xml:space="preserve"> за счет субсидий из вышестоящих бюджетов</w:t>
      </w:r>
      <w:r w:rsidR="00FF7A6A">
        <w:rPr>
          <w:sz w:val="26"/>
          <w:szCs w:val="26"/>
        </w:rPr>
        <w:t>.</w:t>
      </w:r>
    </w:p>
    <w:p w:rsidR="000C6955" w:rsidRDefault="000C6955" w:rsidP="000B07EC">
      <w:pPr>
        <w:pStyle w:val="stposh"/>
        <w:shd w:val="clear" w:color="auto" w:fill="FFFFFF"/>
        <w:spacing w:line="360" w:lineRule="auto"/>
        <w:ind w:firstLine="709"/>
        <w:contextualSpacing/>
        <w:rPr>
          <w:sz w:val="26"/>
          <w:szCs w:val="26"/>
        </w:rPr>
      </w:pPr>
    </w:p>
    <w:p w:rsidR="000C6955" w:rsidRDefault="000C6955" w:rsidP="000B07EC">
      <w:pPr>
        <w:pStyle w:val="stposh"/>
        <w:shd w:val="clear" w:color="auto" w:fill="FFFFFF"/>
        <w:spacing w:line="360" w:lineRule="auto"/>
        <w:ind w:firstLine="709"/>
        <w:contextualSpacing/>
        <w:rPr>
          <w:sz w:val="26"/>
          <w:szCs w:val="26"/>
        </w:rPr>
      </w:pPr>
    </w:p>
    <w:p w:rsidR="000C6955" w:rsidRPr="000B07EC" w:rsidRDefault="000C6955" w:rsidP="000B07EC">
      <w:pPr>
        <w:pStyle w:val="stposh"/>
        <w:shd w:val="clear" w:color="auto" w:fill="FFFFFF"/>
        <w:spacing w:line="360" w:lineRule="auto"/>
        <w:ind w:firstLine="709"/>
        <w:contextualSpacing/>
        <w:rPr>
          <w:sz w:val="28"/>
          <w:szCs w:val="28"/>
        </w:rPr>
      </w:pPr>
      <w:bookmarkStart w:id="0" w:name="_GoBack"/>
      <w:bookmarkEnd w:id="0"/>
    </w:p>
    <w:p w:rsidR="000B07EC" w:rsidRDefault="000B07EC" w:rsidP="000B07E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Начальник</w:t>
      </w:r>
      <w:r w:rsidR="000057A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отдела</w:t>
      </w:r>
      <w:r w:rsidR="000057AD">
        <w:rPr>
          <w:rFonts w:ascii="Times New Roman" w:hAnsi="Times New Roman" w:cs="Times New Roman"/>
          <w:sz w:val="26"/>
          <w:szCs w:val="26"/>
        </w:rPr>
        <w:t xml:space="preserve"> по жилищным вопросам</w:t>
      </w:r>
    </w:p>
    <w:p w:rsidR="000B07EC" w:rsidRDefault="000B07EC" w:rsidP="000B07E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 комплексной поддержке отдельных </w:t>
      </w:r>
    </w:p>
    <w:p w:rsidR="000057AD" w:rsidRDefault="000B07EC" w:rsidP="000B07E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категорий граждан</w:t>
      </w:r>
      <w:r w:rsidR="000057AD">
        <w:rPr>
          <w:rFonts w:ascii="Times New Roman" w:hAnsi="Times New Roman" w:cs="Times New Roman"/>
          <w:sz w:val="26"/>
          <w:szCs w:val="26"/>
        </w:rPr>
        <w:t xml:space="preserve">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</w:t>
      </w:r>
      <w:r w:rsidR="000057AD">
        <w:rPr>
          <w:rFonts w:ascii="Times New Roman" w:hAnsi="Times New Roman" w:cs="Times New Roman"/>
          <w:sz w:val="26"/>
          <w:szCs w:val="26"/>
        </w:rPr>
        <w:t>О.В. Тишина</w:t>
      </w:r>
    </w:p>
    <w:p w:rsidR="00BA3311" w:rsidRDefault="00BA3311" w:rsidP="00575175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BA3311" w:rsidSect="005B0CB0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9F8"/>
    <w:rsid w:val="000057AD"/>
    <w:rsid w:val="000621C4"/>
    <w:rsid w:val="000B07EC"/>
    <w:rsid w:val="000C6955"/>
    <w:rsid w:val="00140B3F"/>
    <w:rsid w:val="0014136E"/>
    <w:rsid w:val="001F7D5B"/>
    <w:rsid w:val="00207F50"/>
    <w:rsid w:val="00210610"/>
    <w:rsid w:val="00265D4F"/>
    <w:rsid w:val="002672E5"/>
    <w:rsid w:val="002705B0"/>
    <w:rsid w:val="0027688C"/>
    <w:rsid w:val="00296DCC"/>
    <w:rsid w:val="002B73DB"/>
    <w:rsid w:val="002D7903"/>
    <w:rsid w:val="00317C14"/>
    <w:rsid w:val="003A0A32"/>
    <w:rsid w:val="004029BA"/>
    <w:rsid w:val="00436EC2"/>
    <w:rsid w:val="00481019"/>
    <w:rsid w:val="004A0C62"/>
    <w:rsid w:val="004A12DC"/>
    <w:rsid w:val="004B6695"/>
    <w:rsid w:val="004E7869"/>
    <w:rsid w:val="00556D80"/>
    <w:rsid w:val="00565CDB"/>
    <w:rsid w:val="00575175"/>
    <w:rsid w:val="005B0CB0"/>
    <w:rsid w:val="0060271F"/>
    <w:rsid w:val="0069651C"/>
    <w:rsid w:val="006A2831"/>
    <w:rsid w:val="006B0C10"/>
    <w:rsid w:val="00745C29"/>
    <w:rsid w:val="00764639"/>
    <w:rsid w:val="0078515A"/>
    <w:rsid w:val="007F16C8"/>
    <w:rsid w:val="0083611C"/>
    <w:rsid w:val="00856E53"/>
    <w:rsid w:val="008E2833"/>
    <w:rsid w:val="00900DC3"/>
    <w:rsid w:val="00921672"/>
    <w:rsid w:val="009E77C1"/>
    <w:rsid w:val="00A21831"/>
    <w:rsid w:val="00A339F8"/>
    <w:rsid w:val="00A531F3"/>
    <w:rsid w:val="00AA19EC"/>
    <w:rsid w:val="00AD4E75"/>
    <w:rsid w:val="00B645C9"/>
    <w:rsid w:val="00B71422"/>
    <w:rsid w:val="00B94122"/>
    <w:rsid w:val="00BA3311"/>
    <w:rsid w:val="00BA5663"/>
    <w:rsid w:val="00BB0B67"/>
    <w:rsid w:val="00BB545A"/>
    <w:rsid w:val="00BD3E2D"/>
    <w:rsid w:val="00BE04EE"/>
    <w:rsid w:val="00BE709E"/>
    <w:rsid w:val="00BF3AF3"/>
    <w:rsid w:val="00C237CD"/>
    <w:rsid w:val="00C72B45"/>
    <w:rsid w:val="00C96167"/>
    <w:rsid w:val="00CA616C"/>
    <w:rsid w:val="00CD5735"/>
    <w:rsid w:val="00CD589D"/>
    <w:rsid w:val="00CE10FA"/>
    <w:rsid w:val="00D04FB2"/>
    <w:rsid w:val="00D3160D"/>
    <w:rsid w:val="00D467D7"/>
    <w:rsid w:val="00D71FA4"/>
    <w:rsid w:val="00D85B5F"/>
    <w:rsid w:val="00DA376F"/>
    <w:rsid w:val="00DB1912"/>
    <w:rsid w:val="00DB22B9"/>
    <w:rsid w:val="00DD2502"/>
    <w:rsid w:val="00DF0338"/>
    <w:rsid w:val="00E963C2"/>
    <w:rsid w:val="00E964A2"/>
    <w:rsid w:val="00EB56CC"/>
    <w:rsid w:val="00EB68FE"/>
    <w:rsid w:val="00EE5AE6"/>
    <w:rsid w:val="00F16A54"/>
    <w:rsid w:val="00F251D2"/>
    <w:rsid w:val="00F85E72"/>
    <w:rsid w:val="00FB45CF"/>
    <w:rsid w:val="00FC0C06"/>
    <w:rsid w:val="00FF3FB1"/>
    <w:rsid w:val="00FF7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C98F4"/>
  <w15:docId w15:val="{12A6C9DC-C0FC-4659-A45A-7FDA7E9E6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339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Balloon Text"/>
    <w:basedOn w:val="a"/>
    <w:link w:val="a4"/>
    <w:semiHidden/>
    <w:unhideWhenUsed/>
    <w:rsid w:val="002672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72E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9E77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No Spacing"/>
    <w:uiPriority w:val="1"/>
    <w:qFormat/>
    <w:rsid w:val="00F251D2"/>
    <w:pPr>
      <w:spacing w:after="0" w:line="240" w:lineRule="auto"/>
    </w:pPr>
  </w:style>
  <w:style w:type="paragraph" w:customStyle="1" w:styleId="a6">
    <w:name w:val="Знак"/>
    <w:basedOn w:val="a"/>
    <w:rsid w:val="00D3160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table" w:styleId="a7">
    <w:name w:val="Table Grid"/>
    <w:basedOn w:val="a1"/>
    <w:uiPriority w:val="59"/>
    <w:rsid w:val="00D316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E964A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8">
    <w:name w:val="Body Text Indent"/>
    <w:basedOn w:val="a"/>
    <w:link w:val="a9"/>
    <w:rsid w:val="000057AD"/>
    <w:pPr>
      <w:spacing w:after="0" w:line="240" w:lineRule="auto"/>
      <w:ind w:left="851"/>
      <w:jc w:val="both"/>
    </w:pPr>
    <w:rPr>
      <w:rFonts w:ascii="Arial" w:eastAsia="Times New Roman" w:hAnsi="Arial" w:cs="Times New Roman"/>
      <w:sz w:val="24"/>
      <w:szCs w:val="20"/>
    </w:rPr>
  </w:style>
  <w:style w:type="character" w:customStyle="1" w:styleId="a9">
    <w:name w:val="Основной текст с отступом Знак"/>
    <w:basedOn w:val="a0"/>
    <w:link w:val="a8"/>
    <w:rsid w:val="000057AD"/>
    <w:rPr>
      <w:rFonts w:ascii="Arial" w:eastAsia="Times New Roman" w:hAnsi="Arial" w:cs="Times New Roman"/>
      <w:sz w:val="24"/>
      <w:szCs w:val="20"/>
    </w:rPr>
  </w:style>
  <w:style w:type="paragraph" w:customStyle="1" w:styleId="stposh">
    <w:name w:val="stposh"/>
    <w:basedOn w:val="a"/>
    <w:rsid w:val="006A2831"/>
    <w:pPr>
      <w:spacing w:before="100" w:beforeAutospacing="1" w:after="30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uiPriority w:val="99"/>
    <w:semiHidden/>
    <w:unhideWhenUsed/>
    <w:rsid w:val="004E786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4E78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334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5</Pages>
  <Words>967</Words>
  <Characters>5512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Ольга Викторовна Тишина</cp:lastModifiedBy>
  <cp:revision>19</cp:revision>
  <cp:lastPrinted>2026-06-11T05:31:00Z</cp:lastPrinted>
  <dcterms:created xsi:type="dcterms:W3CDTF">2019-11-12T12:09:00Z</dcterms:created>
  <dcterms:modified xsi:type="dcterms:W3CDTF">2026-06-11T05:34:00Z</dcterms:modified>
</cp:coreProperties>
</file>